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8554" w:type="dxa"/>
        <w:tblLook w:val="04A0" w:firstRow="1" w:lastRow="0" w:firstColumn="1" w:lastColumn="0" w:noHBand="0" w:noVBand="1"/>
      </w:tblPr>
      <w:tblGrid>
        <w:gridCol w:w="663"/>
        <w:gridCol w:w="3205"/>
        <w:gridCol w:w="911"/>
        <w:gridCol w:w="1222"/>
        <w:gridCol w:w="1001"/>
        <w:gridCol w:w="1613"/>
      </w:tblGrid>
      <w:tr w:rsidR="00B10DC8" w:rsidRPr="00B10DC8" w14:paraId="1AFB45D6" w14:textId="77777777" w:rsidTr="008B0CD1">
        <w:trPr>
          <w:trHeight w:val="1815"/>
        </w:trPr>
        <w:tc>
          <w:tcPr>
            <w:tcW w:w="8554" w:type="dxa"/>
            <w:gridSpan w:val="6"/>
            <w:hideMark/>
          </w:tcPr>
          <w:p w14:paraId="7E26363A" w14:textId="77777777" w:rsidR="00B10DC8" w:rsidRPr="00B10DC8" w:rsidRDefault="00B10DC8" w:rsidP="00B10DC8">
            <w:pPr>
              <w:rPr>
                <w:b/>
                <w:bCs/>
              </w:rPr>
            </w:pPr>
            <w:bookmarkStart w:id="0" w:name="_GoBack"/>
            <w:bookmarkEnd w:id="0"/>
            <w:r w:rsidRPr="00B10DC8">
              <w:rPr>
                <w:rFonts w:hint="cs"/>
                <w:b/>
                <w:bCs/>
                <w:rtl/>
              </w:rPr>
              <w:t>پیوست چهار -   انجام خدمات توسعه و اصلاح شبکه و خط - بهسازی و مریی سازی دریچه و حوضچه - نصب و تعویض منصوبات چاه ها- زیر سازی و ... در سطح شهر ها و روستاهای شهرستان بویین زهرا- 12 ماهه</w:t>
            </w:r>
          </w:p>
        </w:tc>
      </w:tr>
      <w:tr w:rsidR="00B10DC8" w:rsidRPr="00B10DC8" w14:paraId="0061EBFF" w14:textId="77777777" w:rsidTr="008B0CD1">
        <w:trPr>
          <w:trHeight w:val="1800"/>
        </w:trPr>
        <w:tc>
          <w:tcPr>
            <w:tcW w:w="663" w:type="dxa"/>
            <w:hideMark/>
          </w:tcPr>
          <w:p w14:paraId="34B2D27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3378" w:type="dxa"/>
            <w:hideMark/>
          </w:tcPr>
          <w:p w14:paraId="4B413A7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شرح -</w:t>
            </w:r>
          </w:p>
        </w:tc>
        <w:tc>
          <w:tcPr>
            <w:tcW w:w="911" w:type="dxa"/>
            <w:hideMark/>
          </w:tcPr>
          <w:p w14:paraId="206D685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واحد</w:t>
            </w:r>
          </w:p>
        </w:tc>
        <w:tc>
          <w:tcPr>
            <w:tcW w:w="1063" w:type="dxa"/>
            <w:hideMark/>
          </w:tcPr>
          <w:p w14:paraId="2047808F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 xml:space="preserve">قیمت </w:t>
            </w:r>
          </w:p>
        </w:tc>
        <w:tc>
          <w:tcPr>
            <w:tcW w:w="987" w:type="dxa"/>
            <w:hideMark/>
          </w:tcPr>
          <w:p w14:paraId="721BA9F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 xml:space="preserve">مقدار  </w:t>
            </w:r>
          </w:p>
        </w:tc>
        <w:tc>
          <w:tcPr>
            <w:tcW w:w="1552" w:type="dxa"/>
            <w:noWrap/>
            <w:hideMark/>
          </w:tcPr>
          <w:p w14:paraId="2A54558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بهای کل (ریال )</w:t>
            </w:r>
          </w:p>
        </w:tc>
      </w:tr>
      <w:tr w:rsidR="00B10DC8" w:rsidRPr="00B10DC8" w14:paraId="72ACDDD5" w14:textId="77777777" w:rsidTr="008B0CD1">
        <w:trPr>
          <w:trHeight w:val="2415"/>
        </w:trPr>
        <w:tc>
          <w:tcPr>
            <w:tcW w:w="663" w:type="dxa"/>
            <w:noWrap/>
            <w:hideMark/>
          </w:tcPr>
          <w:p w14:paraId="47A741D8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</w:t>
            </w:r>
          </w:p>
        </w:tc>
        <w:tc>
          <w:tcPr>
            <w:tcW w:w="3378" w:type="dxa"/>
            <w:hideMark/>
          </w:tcPr>
          <w:p w14:paraId="7695DBC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لوله گذاری مسیر آسفالت با لوله پلی اتیلن تا سایز 110 میلیمتر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911" w:type="dxa"/>
            <w:noWrap/>
            <w:hideMark/>
          </w:tcPr>
          <w:p w14:paraId="6E1C4CA2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063" w:type="dxa"/>
            <w:noWrap/>
            <w:hideMark/>
          </w:tcPr>
          <w:p w14:paraId="4EB4D4A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1,710,000</w:t>
            </w:r>
          </w:p>
        </w:tc>
        <w:tc>
          <w:tcPr>
            <w:tcW w:w="987" w:type="dxa"/>
            <w:noWrap/>
            <w:hideMark/>
          </w:tcPr>
          <w:p w14:paraId="0A4F7AA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1,550.00</w:t>
            </w:r>
          </w:p>
        </w:tc>
        <w:tc>
          <w:tcPr>
            <w:tcW w:w="1552" w:type="dxa"/>
            <w:noWrap/>
            <w:hideMark/>
          </w:tcPr>
          <w:p w14:paraId="26219DB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2,650,500,000</w:t>
            </w:r>
          </w:p>
        </w:tc>
      </w:tr>
      <w:tr w:rsidR="00B10DC8" w:rsidRPr="00B10DC8" w14:paraId="4B316C06" w14:textId="77777777" w:rsidTr="008B0CD1">
        <w:trPr>
          <w:trHeight w:val="2415"/>
        </w:trPr>
        <w:tc>
          <w:tcPr>
            <w:tcW w:w="663" w:type="dxa"/>
            <w:noWrap/>
            <w:hideMark/>
          </w:tcPr>
          <w:p w14:paraId="6CC7187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</w:t>
            </w:r>
          </w:p>
        </w:tc>
        <w:tc>
          <w:tcPr>
            <w:tcW w:w="3378" w:type="dxa"/>
            <w:hideMark/>
          </w:tcPr>
          <w:p w14:paraId="2D031A4D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لوله گذاری مسیر بدون آسفالت با لوله پلی اتیلن تا سایز 110 میلیمتر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911" w:type="dxa"/>
            <w:noWrap/>
            <w:hideMark/>
          </w:tcPr>
          <w:p w14:paraId="6B14B9F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063" w:type="dxa"/>
            <w:noWrap/>
            <w:hideMark/>
          </w:tcPr>
          <w:p w14:paraId="152E0E5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1,400,000</w:t>
            </w:r>
          </w:p>
        </w:tc>
        <w:tc>
          <w:tcPr>
            <w:tcW w:w="987" w:type="dxa"/>
            <w:noWrap/>
            <w:hideMark/>
          </w:tcPr>
          <w:p w14:paraId="22E91E03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2,000.00</w:t>
            </w:r>
          </w:p>
        </w:tc>
        <w:tc>
          <w:tcPr>
            <w:tcW w:w="1552" w:type="dxa"/>
            <w:noWrap/>
            <w:hideMark/>
          </w:tcPr>
          <w:p w14:paraId="64311CF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2,800,000,000</w:t>
            </w:r>
          </w:p>
        </w:tc>
      </w:tr>
      <w:tr w:rsidR="00B10DC8" w:rsidRPr="00B10DC8" w14:paraId="185F9958" w14:textId="77777777" w:rsidTr="008B0CD1">
        <w:trPr>
          <w:trHeight w:val="2415"/>
        </w:trPr>
        <w:tc>
          <w:tcPr>
            <w:tcW w:w="663" w:type="dxa"/>
            <w:noWrap/>
            <w:hideMark/>
          </w:tcPr>
          <w:p w14:paraId="420A0DC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3</w:t>
            </w:r>
          </w:p>
        </w:tc>
        <w:tc>
          <w:tcPr>
            <w:tcW w:w="3378" w:type="dxa"/>
            <w:hideMark/>
          </w:tcPr>
          <w:p w14:paraId="16BF5ED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لوله گذاری مسیر آسفالت با لوله پلی اتیلن از سایز 125 تا 200 میلیمتر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911" w:type="dxa"/>
            <w:noWrap/>
            <w:hideMark/>
          </w:tcPr>
          <w:p w14:paraId="46A625E3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063" w:type="dxa"/>
            <w:noWrap/>
            <w:hideMark/>
          </w:tcPr>
          <w:p w14:paraId="6F084FC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2,090,000</w:t>
            </w:r>
          </w:p>
        </w:tc>
        <w:tc>
          <w:tcPr>
            <w:tcW w:w="987" w:type="dxa"/>
            <w:noWrap/>
            <w:hideMark/>
          </w:tcPr>
          <w:p w14:paraId="2CE8743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1,450.00</w:t>
            </w:r>
          </w:p>
        </w:tc>
        <w:tc>
          <w:tcPr>
            <w:tcW w:w="1552" w:type="dxa"/>
            <w:noWrap/>
            <w:hideMark/>
          </w:tcPr>
          <w:p w14:paraId="6CBFE27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3,030,500,000</w:t>
            </w:r>
          </w:p>
        </w:tc>
      </w:tr>
      <w:tr w:rsidR="00B10DC8" w:rsidRPr="00B10DC8" w14:paraId="0403520D" w14:textId="77777777" w:rsidTr="008B0CD1">
        <w:trPr>
          <w:trHeight w:val="2415"/>
        </w:trPr>
        <w:tc>
          <w:tcPr>
            <w:tcW w:w="663" w:type="dxa"/>
            <w:noWrap/>
            <w:hideMark/>
          </w:tcPr>
          <w:p w14:paraId="268A7BB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4</w:t>
            </w:r>
          </w:p>
        </w:tc>
        <w:tc>
          <w:tcPr>
            <w:tcW w:w="3378" w:type="dxa"/>
            <w:hideMark/>
          </w:tcPr>
          <w:p w14:paraId="29B9F966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لوله گذاری مسیر بدون آسفالت با لوله پلی اتیلن از سایز 125 تا 200 میلیمتر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911" w:type="dxa"/>
            <w:noWrap/>
            <w:hideMark/>
          </w:tcPr>
          <w:p w14:paraId="5EA17B92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063" w:type="dxa"/>
            <w:noWrap/>
            <w:hideMark/>
          </w:tcPr>
          <w:p w14:paraId="740E6EBF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1,780,000</w:t>
            </w:r>
          </w:p>
        </w:tc>
        <w:tc>
          <w:tcPr>
            <w:tcW w:w="987" w:type="dxa"/>
            <w:noWrap/>
            <w:hideMark/>
          </w:tcPr>
          <w:p w14:paraId="68BB860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1,500.00</w:t>
            </w:r>
          </w:p>
        </w:tc>
        <w:tc>
          <w:tcPr>
            <w:tcW w:w="1552" w:type="dxa"/>
            <w:noWrap/>
            <w:hideMark/>
          </w:tcPr>
          <w:p w14:paraId="7D10AE8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2,670,000,000</w:t>
            </w:r>
          </w:p>
        </w:tc>
      </w:tr>
      <w:tr w:rsidR="00B10DC8" w:rsidRPr="00B10DC8" w14:paraId="5C354AA0" w14:textId="77777777" w:rsidTr="008B0CD1">
        <w:trPr>
          <w:trHeight w:val="2415"/>
        </w:trPr>
        <w:tc>
          <w:tcPr>
            <w:tcW w:w="663" w:type="dxa"/>
            <w:noWrap/>
            <w:hideMark/>
          </w:tcPr>
          <w:p w14:paraId="0E6F5F6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lastRenderedPageBreak/>
              <w:t>5</w:t>
            </w:r>
          </w:p>
        </w:tc>
        <w:tc>
          <w:tcPr>
            <w:tcW w:w="3378" w:type="dxa"/>
            <w:hideMark/>
          </w:tcPr>
          <w:p w14:paraId="61AC432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لوله گذاری مسیر آسفالت با لوله پلی اتیلن از سایز 250 میلیمتر به بالا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911" w:type="dxa"/>
            <w:noWrap/>
            <w:hideMark/>
          </w:tcPr>
          <w:p w14:paraId="2899A46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063" w:type="dxa"/>
            <w:noWrap/>
            <w:hideMark/>
          </w:tcPr>
          <w:p w14:paraId="2945172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2,470,000</w:t>
            </w:r>
          </w:p>
        </w:tc>
        <w:tc>
          <w:tcPr>
            <w:tcW w:w="987" w:type="dxa"/>
            <w:noWrap/>
            <w:hideMark/>
          </w:tcPr>
          <w:p w14:paraId="5A96FAA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500.00</w:t>
            </w:r>
          </w:p>
        </w:tc>
        <w:tc>
          <w:tcPr>
            <w:tcW w:w="1552" w:type="dxa"/>
            <w:noWrap/>
            <w:hideMark/>
          </w:tcPr>
          <w:p w14:paraId="6D1BBD2D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1,235,000,000</w:t>
            </w:r>
          </w:p>
        </w:tc>
      </w:tr>
      <w:tr w:rsidR="00B10DC8" w:rsidRPr="00B10DC8" w14:paraId="0E3832D0" w14:textId="77777777" w:rsidTr="008B0CD1">
        <w:trPr>
          <w:trHeight w:val="2415"/>
        </w:trPr>
        <w:tc>
          <w:tcPr>
            <w:tcW w:w="663" w:type="dxa"/>
            <w:noWrap/>
            <w:hideMark/>
          </w:tcPr>
          <w:p w14:paraId="037CCFE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6</w:t>
            </w:r>
          </w:p>
        </w:tc>
        <w:tc>
          <w:tcPr>
            <w:tcW w:w="3378" w:type="dxa"/>
            <w:hideMark/>
          </w:tcPr>
          <w:p w14:paraId="664029A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لوله گذاری مسیر بدون آسفالت با لوله پلی اتیلن از سایز 250 میلیمتر به بالا به همراه استفاده از اتصالات و متعلقات و سه راه گیری و نصب شیر قطع و وصل شبکه توزیع و انشعابات قدیم به همراه حمل نخاله و تهیه و حمل و پخش مصالح سنگی به صورت کامل، طبق دیتیل مصوب کارفرما و نظر دستگاه نظارت</w:t>
            </w:r>
          </w:p>
        </w:tc>
        <w:tc>
          <w:tcPr>
            <w:tcW w:w="911" w:type="dxa"/>
            <w:noWrap/>
            <w:hideMark/>
          </w:tcPr>
          <w:p w14:paraId="468AE4FA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063" w:type="dxa"/>
            <w:noWrap/>
            <w:hideMark/>
          </w:tcPr>
          <w:p w14:paraId="597F279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2,170,000</w:t>
            </w:r>
          </w:p>
        </w:tc>
        <w:tc>
          <w:tcPr>
            <w:tcW w:w="987" w:type="dxa"/>
            <w:noWrap/>
            <w:hideMark/>
          </w:tcPr>
          <w:p w14:paraId="7E1E540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100.00</w:t>
            </w:r>
          </w:p>
        </w:tc>
        <w:tc>
          <w:tcPr>
            <w:tcW w:w="1552" w:type="dxa"/>
            <w:noWrap/>
            <w:hideMark/>
          </w:tcPr>
          <w:p w14:paraId="6C8A3C4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217,000,000</w:t>
            </w:r>
          </w:p>
        </w:tc>
      </w:tr>
      <w:tr w:rsidR="00B10DC8" w:rsidRPr="00B10DC8" w14:paraId="4C215ED3" w14:textId="77777777" w:rsidTr="008B0CD1">
        <w:trPr>
          <w:trHeight w:val="1440"/>
        </w:trPr>
        <w:tc>
          <w:tcPr>
            <w:tcW w:w="663" w:type="dxa"/>
            <w:noWrap/>
            <w:hideMark/>
          </w:tcPr>
          <w:p w14:paraId="1D020B2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7</w:t>
            </w:r>
          </w:p>
        </w:tc>
        <w:tc>
          <w:tcPr>
            <w:tcW w:w="3378" w:type="dxa"/>
            <w:hideMark/>
          </w:tcPr>
          <w:p w14:paraId="727212A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تعویض و یا نصب شیر آلات شبکه ، به قطر  م م63 تا 100 م م  در شبکه آبدار بهمراه اتصالات مربوطه  طبق نظر دستگاه نظارت ودتایل مصوب .</w:t>
            </w:r>
          </w:p>
        </w:tc>
        <w:tc>
          <w:tcPr>
            <w:tcW w:w="911" w:type="dxa"/>
            <w:noWrap/>
            <w:hideMark/>
          </w:tcPr>
          <w:p w14:paraId="1D439CA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063" w:type="dxa"/>
            <w:noWrap/>
            <w:hideMark/>
          </w:tcPr>
          <w:p w14:paraId="45DDFE8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5,400,000</w:t>
            </w:r>
          </w:p>
        </w:tc>
        <w:tc>
          <w:tcPr>
            <w:tcW w:w="987" w:type="dxa"/>
            <w:noWrap/>
            <w:hideMark/>
          </w:tcPr>
          <w:p w14:paraId="707B241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30</w:t>
            </w:r>
          </w:p>
        </w:tc>
        <w:tc>
          <w:tcPr>
            <w:tcW w:w="1552" w:type="dxa"/>
            <w:noWrap/>
            <w:hideMark/>
          </w:tcPr>
          <w:p w14:paraId="3F23668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162,000,000</w:t>
            </w:r>
          </w:p>
        </w:tc>
      </w:tr>
      <w:tr w:rsidR="00B10DC8" w:rsidRPr="00B10DC8" w14:paraId="06682A6E" w14:textId="77777777" w:rsidTr="008B0CD1">
        <w:trPr>
          <w:trHeight w:val="1440"/>
        </w:trPr>
        <w:tc>
          <w:tcPr>
            <w:tcW w:w="663" w:type="dxa"/>
            <w:noWrap/>
            <w:hideMark/>
          </w:tcPr>
          <w:p w14:paraId="373FA25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8</w:t>
            </w:r>
          </w:p>
        </w:tc>
        <w:tc>
          <w:tcPr>
            <w:tcW w:w="3378" w:type="dxa"/>
            <w:hideMark/>
          </w:tcPr>
          <w:p w14:paraId="1F42B2DA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تعویض و یا نصب شیر آلات شبکه ، به قطر 150 تا 250 میلیمتردر شبکه آبدار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911" w:type="dxa"/>
            <w:noWrap/>
            <w:hideMark/>
          </w:tcPr>
          <w:p w14:paraId="5CD41C3A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063" w:type="dxa"/>
            <w:noWrap/>
            <w:hideMark/>
          </w:tcPr>
          <w:p w14:paraId="504BBE6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6,000,000</w:t>
            </w:r>
          </w:p>
        </w:tc>
        <w:tc>
          <w:tcPr>
            <w:tcW w:w="987" w:type="dxa"/>
            <w:noWrap/>
            <w:hideMark/>
          </w:tcPr>
          <w:p w14:paraId="04D44D63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12</w:t>
            </w:r>
          </w:p>
        </w:tc>
        <w:tc>
          <w:tcPr>
            <w:tcW w:w="1552" w:type="dxa"/>
            <w:noWrap/>
            <w:hideMark/>
          </w:tcPr>
          <w:p w14:paraId="5FA98BE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72,000,000</w:t>
            </w:r>
          </w:p>
        </w:tc>
      </w:tr>
      <w:tr w:rsidR="00B10DC8" w:rsidRPr="00B10DC8" w14:paraId="23B74005" w14:textId="77777777" w:rsidTr="008B0CD1">
        <w:trPr>
          <w:trHeight w:val="1440"/>
        </w:trPr>
        <w:tc>
          <w:tcPr>
            <w:tcW w:w="663" w:type="dxa"/>
            <w:noWrap/>
            <w:hideMark/>
          </w:tcPr>
          <w:p w14:paraId="653082D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9</w:t>
            </w:r>
          </w:p>
        </w:tc>
        <w:tc>
          <w:tcPr>
            <w:tcW w:w="3378" w:type="dxa"/>
            <w:hideMark/>
          </w:tcPr>
          <w:p w14:paraId="1117895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تعویض و یا نصب شیر آلات شبکه ، به قطر 300 تا 400 میلیمتردر شبکه آبدار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911" w:type="dxa"/>
            <w:noWrap/>
            <w:hideMark/>
          </w:tcPr>
          <w:p w14:paraId="4EFD4472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063" w:type="dxa"/>
            <w:noWrap/>
            <w:hideMark/>
          </w:tcPr>
          <w:p w14:paraId="6537A1D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7,000,000</w:t>
            </w:r>
          </w:p>
        </w:tc>
        <w:tc>
          <w:tcPr>
            <w:tcW w:w="987" w:type="dxa"/>
            <w:noWrap/>
            <w:hideMark/>
          </w:tcPr>
          <w:p w14:paraId="224828BF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</w:t>
            </w:r>
          </w:p>
        </w:tc>
        <w:tc>
          <w:tcPr>
            <w:tcW w:w="1552" w:type="dxa"/>
            <w:noWrap/>
            <w:hideMark/>
          </w:tcPr>
          <w:p w14:paraId="454FDBFD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14,000,000</w:t>
            </w:r>
          </w:p>
        </w:tc>
      </w:tr>
      <w:tr w:rsidR="00B10DC8" w:rsidRPr="00B10DC8" w14:paraId="2D345862" w14:textId="77777777" w:rsidTr="008B0CD1">
        <w:trPr>
          <w:trHeight w:val="1440"/>
        </w:trPr>
        <w:tc>
          <w:tcPr>
            <w:tcW w:w="663" w:type="dxa"/>
            <w:noWrap/>
            <w:hideMark/>
          </w:tcPr>
          <w:p w14:paraId="481FC1C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10</w:t>
            </w:r>
          </w:p>
        </w:tc>
        <w:tc>
          <w:tcPr>
            <w:tcW w:w="3378" w:type="dxa"/>
            <w:hideMark/>
          </w:tcPr>
          <w:p w14:paraId="0558DCF6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تعویض و یا نصب شیر هوا ، به قطر 50 تا 100 م م درخطوط انتقال و تجهیزات سرچاهی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911" w:type="dxa"/>
            <w:noWrap/>
            <w:hideMark/>
          </w:tcPr>
          <w:p w14:paraId="3D2186A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063" w:type="dxa"/>
            <w:noWrap/>
            <w:hideMark/>
          </w:tcPr>
          <w:p w14:paraId="4A37CB33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2,400,000</w:t>
            </w:r>
          </w:p>
        </w:tc>
        <w:tc>
          <w:tcPr>
            <w:tcW w:w="987" w:type="dxa"/>
            <w:noWrap/>
            <w:hideMark/>
          </w:tcPr>
          <w:p w14:paraId="597B3A2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30</w:t>
            </w:r>
          </w:p>
        </w:tc>
        <w:tc>
          <w:tcPr>
            <w:tcW w:w="1552" w:type="dxa"/>
            <w:noWrap/>
            <w:hideMark/>
          </w:tcPr>
          <w:p w14:paraId="6772766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72,000,000</w:t>
            </w:r>
          </w:p>
        </w:tc>
      </w:tr>
      <w:tr w:rsidR="00B10DC8" w:rsidRPr="00B10DC8" w14:paraId="1D59C322" w14:textId="77777777" w:rsidTr="008B0CD1">
        <w:trPr>
          <w:trHeight w:val="960"/>
        </w:trPr>
        <w:tc>
          <w:tcPr>
            <w:tcW w:w="663" w:type="dxa"/>
            <w:noWrap/>
            <w:hideMark/>
          </w:tcPr>
          <w:p w14:paraId="4C2F65B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11</w:t>
            </w:r>
          </w:p>
        </w:tc>
        <w:tc>
          <w:tcPr>
            <w:tcW w:w="3378" w:type="dxa"/>
            <w:hideMark/>
          </w:tcPr>
          <w:p w14:paraId="515E0D93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مریی سازی شیر آلات شبکه وهمسطح سازی آن بازمین طبق نظر دستگاه نظارت</w:t>
            </w:r>
          </w:p>
        </w:tc>
        <w:tc>
          <w:tcPr>
            <w:tcW w:w="911" w:type="dxa"/>
            <w:noWrap/>
            <w:hideMark/>
          </w:tcPr>
          <w:p w14:paraId="203B900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063" w:type="dxa"/>
            <w:noWrap/>
            <w:hideMark/>
          </w:tcPr>
          <w:p w14:paraId="28121FC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1,500,000</w:t>
            </w:r>
          </w:p>
        </w:tc>
        <w:tc>
          <w:tcPr>
            <w:tcW w:w="987" w:type="dxa"/>
            <w:noWrap/>
            <w:hideMark/>
          </w:tcPr>
          <w:p w14:paraId="5A5A2C6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200</w:t>
            </w:r>
          </w:p>
        </w:tc>
        <w:tc>
          <w:tcPr>
            <w:tcW w:w="1552" w:type="dxa"/>
            <w:noWrap/>
            <w:hideMark/>
          </w:tcPr>
          <w:p w14:paraId="5067133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300,000,000</w:t>
            </w:r>
          </w:p>
        </w:tc>
      </w:tr>
      <w:tr w:rsidR="00B10DC8" w:rsidRPr="00B10DC8" w14:paraId="784DA529" w14:textId="77777777" w:rsidTr="008B0CD1">
        <w:trPr>
          <w:trHeight w:val="1440"/>
        </w:trPr>
        <w:tc>
          <w:tcPr>
            <w:tcW w:w="663" w:type="dxa"/>
            <w:noWrap/>
            <w:hideMark/>
          </w:tcPr>
          <w:p w14:paraId="179FBD2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12</w:t>
            </w:r>
          </w:p>
        </w:tc>
        <w:tc>
          <w:tcPr>
            <w:tcW w:w="3378" w:type="dxa"/>
            <w:hideMark/>
          </w:tcPr>
          <w:p w14:paraId="6627634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تعویض و یا نصب شیر فشار شکن تا قطر 250 م م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911" w:type="dxa"/>
            <w:noWrap/>
            <w:hideMark/>
          </w:tcPr>
          <w:p w14:paraId="101918F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063" w:type="dxa"/>
            <w:noWrap/>
            <w:hideMark/>
          </w:tcPr>
          <w:p w14:paraId="2DDF00EA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5,400,000</w:t>
            </w:r>
          </w:p>
        </w:tc>
        <w:tc>
          <w:tcPr>
            <w:tcW w:w="987" w:type="dxa"/>
            <w:noWrap/>
            <w:hideMark/>
          </w:tcPr>
          <w:p w14:paraId="5F32D44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</w:t>
            </w:r>
          </w:p>
        </w:tc>
        <w:tc>
          <w:tcPr>
            <w:tcW w:w="1552" w:type="dxa"/>
            <w:noWrap/>
            <w:hideMark/>
          </w:tcPr>
          <w:p w14:paraId="3C071F6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5,400,000</w:t>
            </w:r>
          </w:p>
        </w:tc>
      </w:tr>
      <w:tr w:rsidR="00B10DC8" w:rsidRPr="00B10DC8" w14:paraId="7DBEFA33" w14:textId="77777777" w:rsidTr="008B0CD1">
        <w:trPr>
          <w:trHeight w:val="1440"/>
        </w:trPr>
        <w:tc>
          <w:tcPr>
            <w:tcW w:w="663" w:type="dxa"/>
            <w:noWrap/>
            <w:hideMark/>
          </w:tcPr>
          <w:p w14:paraId="55C60CC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lastRenderedPageBreak/>
              <w:t>13</w:t>
            </w:r>
          </w:p>
        </w:tc>
        <w:tc>
          <w:tcPr>
            <w:tcW w:w="3378" w:type="dxa"/>
            <w:hideMark/>
          </w:tcPr>
          <w:p w14:paraId="29E61ED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حمل ونصب دریچه 20*20 چدنی شامل ساخت قالب بتنی با بتن مسلح ،حمل ونصب میله رابط وپوشش پلی اتیلن طبق نظر دستگاه نظارت و دتایل مصوب</w:t>
            </w:r>
          </w:p>
        </w:tc>
        <w:tc>
          <w:tcPr>
            <w:tcW w:w="911" w:type="dxa"/>
            <w:noWrap/>
            <w:hideMark/>
          </w:tcPr>
          <w:p w14:paraId="7C3AF0E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063" w:type="dxa"/>
            <w:noWrap/>
            <w:hideMark/>
          </w:tcPr>
          <w:p w14:paraId="7C39C2D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2,160,000</w:t>
            </w:r>
          </w:p>
        </w:tc>
        <w:tc>
          <w:tcPr>
            <w:tcW w:w="987" w:type="dxa"/>
            <w:noWrap/>
            <w:hideMark/>
          </w:tcPr>
          <w:p w14:paraId="4EF466A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150</w:t>
            </w:r>
          </w:p>
        </w:tc>
        <w:tc>
          <w:tcPr>
            <w:tcW w:w="1552" w:type="dxa"/>
            <w:noWrap/>
            <w:hideMark/>
          </w:tcPr>
          <w:p w14:paraId="1112151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324,000,000</w:t>
            </w:r>
          </w:p>
        </w:tc>
      </w:tr>
      <w:tr w:rsidR="00B10DC8" w:rsidRPr="00B10DC8" w14:paraId="68B3BDCA" w14:textId="77777777" w:rsidTr="008B0CD1">
        <w:trPr>
          <w:trHeight w:val="1920"/>
        </w:trPr>
        <w:tc>
          <w:tcPr>
            <w:tcW w:w="663" w:type="dxa"/>
            <w:noWrap/>
            <w:hideMark/>
          </w:tcPr>
          <w:p w14:paraId="22916C3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14</w:t>
            </w:r>
          </w:p>
        </w:tc>
        <w:tc>
          <w:tcPr>
            <w:tcW w:w="3378" w:type="dxa"/>
            <w:hideMark/>
          </w:tcPr>
          <w:p w14:paraId="3FF247C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نصب و کارگذاری شیر تخلیه از قطر 60تا100میلیمتر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11" w:type="dxa"/>
            <w:noWrap/>
            <w:hideMark/>
          </w:tcPr>
          <w:p w14:paraId="4CB8CBE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063" w:type="dxa"/>
            <w:noWrap/>
            <w:hideMark/>
          </w:tcPr>
          <w:p w14:paraId="687232C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15,000,000</w:t>
            </w:r>
          </w:p>
        </w:tc>
        <w:tc>
          <w:tcPr>
            <w:tcW w:w="987" w:type="dxa"/>
            <w:noWrap/>
            <w:hideMark/>
          </w:tcPr>
          <w:p w14:paraId="001202EA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10</w:t>
            </w:r>
          </w:p>
        </w:tc>
        <w:tc>
          <w:tcPr>
            <w:tcW w:w="1552" w:type="dxa"/>
            <w:noWrap/>
            <w:hideMark/>
          </w:tcPr>
          <w:p w14:paraId="4E067498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150,000,000</w:t>
            </w:r>
          </w:p>
        </w:tc>
      </w:tr>
      <w:tr w:rsidR="00B10DC8" w:rsidRPr="00B10DC8" w14:paraId="68CF0F34" w14:textId="77777777" w:rsidTr="008B0CD1">
        <w:trPr>
          <w:trHeight w:val="1920"/>
        </w:trPr>
        <w:tc>
          <w:tcPr>
            <w:tcW w:w="663" w:type="dxa"/>
            <w:noWrap/>
            <w:hideMark/>
          </w:tcPr>
          <w:p w14:paraId="5284DC4D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15</w:t>
            </w:r>
          </w:p>
        </w:tc>
        <w:tc>
          <w:tcPr>
            <w:tcW w:w="3378" w:type="dxa"/>
            <w:hideMark/>
          </w:tcPr>
          <w:p w14:paraId="4E0461B8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نصب و کارگذاری شیر تخلیه از قطر 150تا200میلیمتر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11" w:type="dxa"/>
            <w:noWrap/>
            <w:hideMark/>
          </w:tcPr>
          <w:p w14:paraId="1925B15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مورد</w:t>
            </w:r>
          </w:p>
        </w:tc>
        <w:tc>
          <w:tcPr>
            <w:tcW w:w="1063" w:type="dxa"/>
            <w:noWrap/>
            <w:hideMark/>
          </w:tcPr>
          <w:p w14:paraId="5610A30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18,000,000</w:t>
            </w:r>
          </w:p>
        </w:tc>
        <w:tc>
          <w:tcPr>
            <w:tcW w:w="987" w:type="dxa"/>
            <w:noWrap/>
            <w:hideMark/>
          </w:tcPr>
          <w:p w14:paraId="574C2B1F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</w:t>
            </w:r>
          </w:p>
        </w:tc>
        <w:tc>
          <w:tcPr>
            <w:tcW w:w="1552" w:type="dxa"/>
            <w:noWrap/>
            <w:hideMark/>
          </w:tcPr>
          <w:p w14:paraId="201F38B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36,000,000</w:t>
            </w:r>
          </w:p>
        </w:tc>
      </w:tr>
      <w:tr w:rsidR="00B10DC8" w:rsidRPr="00B10DC8" w14:paraId="48DF4D01" w14:textId="77777777" w:rsidTr="008B0CD1">
        <w:trPr>
          <w:trHeight w:val="1920"/>
        </w:trPr>
        <w:tc>
          <w:tcPr>
            <w:tcW w:w="663" w:type="dxa"/>
            <w:noWrap/>
            <w:hideMark/>
          </w:tcPr>
          <w:p w14:paraId="6A87387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16</w:t>
            </w:r>
          </w:p>
        </w:tc>
        <w:tc>
          <w:tcPr>
            <w:tcW w:w="3378" w:type="dxa"/>
            <w:hideMark/>
          </w:tcPr>
          <w:p w14:paraId="608E5A1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نصب وکار گذاری شیر آتش نشانی در شبکه آبدار،شامل کلیه عملیات کاتر زنی ،تخریب پوشش ها،حفاری ،سه راهگیری،نصب شیر هیدرانت ومتعلقات،تهیه و حمل مصالح و ساخت منهول ونصب دریچه طبق نظر دستگاه نظارت</w:t>
            </w:r>
          </w:p>
        </w:tc>
        <w:tc>
          <w:tcPr>
            <w:tcW w:w="911" w:type="dxa"/>
            <w:noWrap/>
            <w:hideMark/>
          </w:tcPr>
          <w:p w14:paraId="5022FFE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مورد</w:t>
            </w:r>
          </w:p>
        </w:tc>
        <w:tc>
          <w:tcPr>
            <w:tcW w:w="1063" w:type="dxa"/>
            <w:noWrap/>
            <w:hideMark/>
          </w:tcPr>
          <w:p w14:paraId="69C0B2D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40,000,000</w:t>
            </w:r>
          </w:p>
        </w:tc>
        <w:tc>
          <w:tcPr>
            <w:tcW w:w="987" w:type="dxa"/>
            <w:noWrap/>
            <w:hideMark/>
          </w:tcPr>
          <w:p w14:paraId="209A8F9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</w:t>
            </w:r>
          </w:p>
        </w:tc>
        <w:tc>
          <w:tcPr>
            <w:tcW w:w="1552" w:type="dxa"/>
            <w:noWrap/>
            <w:hideMark/>
          </w:tcPr>
          <w:p w14:paraId="6484773D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40,000,000</w:t>
            </w:r>
          </w:p>
        </w:tc>
      </w:tr>
      <w:tr w:rsidR="00B10DC8" w:rsidRPr="00B10DC8" w14:paraId="003314C0" w14:textId="77777777" w:rsidTr="008B0CD1">
        <w:trPr>
          <w:trHeight w:val="1440"/>
        </w:trPr>
        <w:tc>
          <w:tcPr>
            <w:tcW w:w="663" w:type="dxa"/>
            <w:noWrap/>
            <w:hideMark/>
          </w:tcPr>
          <w:p w14:paraId="399A042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17</w:t>
            </w:r>
          </w:p>
        </w:tc>
        <w:tc>
          <w:tcPr>
            <w:tcW w:w="3378" w:type="dxa"/>
            <w:hideMark/>
          </w:tcPr>
          <w:p w14:paraId="649DBEA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911" w:type="dxa"/>
            <w:noWrap/>
            <w:hideMark/>
          </w:tcPr>
          <w:p w14:paraId="12A8FEB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ساعت</w:t>
            </w:r>
          </w:p>
        </w:tc>
        <w:tc>
          <w:tcPr>
            <w:tcW w:w="1063" w:type="dxa"/>
            <w:noWrap/>
            <w:hideMark/>
          </w:tcPr>
          <w:p w14:paraId="7841773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4,000,000</w:t>
            </w:r>
          </w:p>
        </w:tc>
        <w:tc>
          <w:tcPr>
            <w:tcW w:w="987" w:type="dxa"/>
            <w:noWrap/>
            <w:hideMark/>
          </w:tcPr>
          <w:p w14:paraId="0287820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120</w:t>
            </w:r>
          </w:p>
        </w:tc>
        <w:tc>
          <w:tcPr>
            <w:tcW w:w="1552" w:type="dxa"/>
            <w:noWrap/>
            <w:hideMark/>
          </w:tcPr>
          <w:p w14:paraId="2394029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480,000,000</w:t>
            </w:r>
          </w:p>
        </w:tc>
      </w:tr>
      <w:tr w:rsidR="00B10DC8" w:rsidRPr="00B10DC8" w14:paraId="1BAE84CA" w14:textId="77777777" w:rsidTr="008B0CD1">
        <w:trPr>
          <w:trHeight w:val="975"/>
        </w:trPr>
        <w:tc>
          <w:tcPr>
            <w:tcW w:w="663" w:type="dxa"/>
            <w:noWrap/>
            <w:hideMark/>
          </w:tcPr>
          <w:p w14:paraId="42AFCA5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18</w:t>
            </w:r>
          </w:p>
        </w:tc>
        <w:tc>
          <w:tcPr>
            <w:tcW w:w="3378" w:type="dxa"/>
            <w:hideMark/>
          </w:tcPr>
          <w:p w14:paraId="6CF2351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استاندارد سازی انشعابات با اصلاح انشعاب فرسوده و نصب انشعاب جدید ، بطور کامل با هر قطر طبق نظر دستگاه نظارت ودتایل مصوب .</w:t>
            </w:r>
          </w:p>
        </w:tc>
        <w:tc>
          <w:tcPr>
            <w:tcW w:w="911" w:type="dxa"/>
            <w:noWrap/>
            <w:hideMark/>
          </w:tcPr>
          <w:p w14:paraId="22EC62A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063" w:type="dxa"/>
            <w:noWrap/>
            <w:hideMark/>
          </w:tcPr>
          <w:p w14:paraId="6191F863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2,400,000</w:t>
            </w:r>
          </w:p>
        </w:tc>
        <w:tc>
          <w:tcPr>
            <w:tcW w:w="987" w:type="dxa"/>
            <w:noWrap/>
            <w:hideMark/>
          </w:tcPr>
          <w:p w14:paraId="37F2C5A2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500</w:t>
            </w:r>
          </w:p>
        </w:tc>
        <w:tc>
          <w:tcPr>
            <w:tcW w:w="1552" w:type="dxa"/>
            <w:noWrap/>
            <w:hideMark/>
          </w:tcPr>
          <w:p w14:paraId="77949F4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1,200,000,000</w:t>
            </w:r>
          </w:p>
        </w:tc>
      </w:tr>
      <w:tr w:rsidR="00B10DC8" w:rsidRPr="00B10DC8" w14:paraId="680C5AAD" w14:textId="77777777" w:rsidTr="008B0CD1">
        <w:trPr>
          <w:trHeight w:val="540"/>
        </w:trPr>
        <w:tc>
          <w:tcPr>
            <w:tcW w:w="663" w:type="dxa"/>
            <w:hideMark/>
          </w:tcPr>
          <w:p w14:paraId="1128FCBF" w14:textId="77777777" w:rsidR="00B10DC8" w:rsidRPr="00B10DC8" w:rsidRDefault="00B10DC8" w:rsidP="00B10DC8">
            <w:r w:rsidRPr="00B10DC8">
              <w:rPr>
                <w:rFonts w:hint="cs"/>
              </w:rPr>
              <w:t>14</w:t>
            </w:r>
          </w:p>
        </w:tc>
        <w:tc>
          <w:tcPr>
            <w:tcW w:w="3378" w:type="dxa"/>
            <w:hideMark/>
          </w:tcPr>
          <w:p w14:paraId="6C74EA2D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شفته ریزی با خاک تهیه شده از خارج محل</w:t>
            </w:r>
          </w:p>
        </w:tc>
        <w:tc>
          <w:tcPr>
            <w:tcW w:w="911" w:type="dxa"/>
            <w:noWrap/>
            <w:hideMark/>
          </w:tcPr>
          <w:p w14:paraId="5C48A26D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1063" w:type="dxa"/>
            <w:noWrap/>
            <w:hideMark/>
          </w:tcPr>
          <w:p w14:paraId="698C26F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1,900,000</w:t>
            </w:r>
          </w:p>
        </w:tc>
        <w:tc>
          <w:tcPr>
            <w:tcW w:w="987" w:type="dxa"/>
            <w:noWrap/>
            <w:hideMark/>
          </w:tcPr>
          <w:p w14:paraId="40BF6C68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50</w:t>
            </w:r>
          </w:p>
        </w:tc>
        <w:tc>
          <w:tcPr>
            <w:tcW w:w="1552" w:type="dxa"/>
            <w:noWrap/>
            <w:hideMark/>
          </w:tcPr>
          <w:p w14:paraId="0AAE9EB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95,000,000</w:t>
            </w:r>
          </w:p>
        </w:tc>
      </w:tr>
      <w:tr w:rsidR="00B10DC8" w:rsidRPr="00B10DC8" w14:paraId="138F7632" w14:textId="77777777" w:rsidTr="008B0CD1">
        <w:trPr>
          <w:trHeight w:val="540"/>
        </w:trPr>
        <w:tc>
          <w:tcPr>
            <w:tcW w:w="663" w:type="dxa"/>
            <w:hideMark/>
          </w:tcPr>
          <w:p w14:paraId="3CFF8A85" w14:textId="77777777" w:rsidR="00B10DC8" w:rsidRPr="00B10DC8" w:rsidRDefault="00B10DC8" w:rsidP="00B10DC8">
            <w:r w:rsidRPr="00B10DC8">
              <w:rPr>
                <w:rFonts w:hint="cs"/>
              </w:rPr>
              <w:t>15</w:t>
            </w:r>
          </w:p>
        </w:tc>
        <w:tc>
          <w:tcPr>
            <w:tcW w:w="3378" w:type="dxa"/>
            <w:hideMark/>
          </w:tcPr>
          <w:p w14:paraId="3271EAD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خرید و اجرای موزاییک ومصالح مربوطه</w:t>
            </w:r>
          </w:p>
        </w:tc>
        <w:tc>
          <w:tcPr>
            <w:tcW w:w="911" w:type="dxa"/>
            <w:noWrap/>
            <w:hideMark/>
          </w:tcPr>
          <w:p w14:paraId="574AB10A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مترمربع</w:t>
            </w:r>
          </w:p>
        </w:tc>
        <w:tc>
          <w:tcPr>
            <w:tcW w:w="1063" w:type="dxa"/>
            <w:noWrap/>
            <w:hideMark/>
          </w:tcPr>
          <w:p w14:paraId="6776A74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1,400,000</w:t>
            </w:r>
          </w:p>
        </w:tc>
        <w:tc>
          <w:tcPr>
            <w:tcW w:w="987" w:type="dxa"/>
            <w:noWrap/>
            <w:hideMark/>
          </w:tcPr>
          <w:p w14:paraId="4DFCE03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50</w:t>
            </w:r>
          </w:p>
        </w:tc>
        <w:tc>
          <w:tcPr>
            <w:tcW w:w="1552" w:type="dxa"/>
            <w:noWrap/>
            <w:hideMark/>
          </w:tcPr>
          <w:p w14:paraId="793223A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70,000,000</w:t>
            </w:r>
          </w:p>
        </w:tc>
      </w:tr>
      <w:tr w:rsidR="00B10DC8" w:rsidRPr="00B10DC8" w14:paraId="61F82EEF" w14:textId="77777777" w:rsidTr="008B0CD1">
        <w:trPr>
          <w:trHeight w:val="540"/>
        </w:trPr>
        <w:tc>
          <w:tcPr>
            <w:tcW w:w="663" w:type="dxa"/>
            <w:hideMark/>
          </w:tcPr>
          <w:p w14:paraId="01B6279F" w14:textId="77777777" w:rsidR="00B10DC8" w:rsidRPr="00B10DC8" w:rsidRDefault="00B10DC8" w:rsidP="00B10DC8">
            <w:r w:rsidRPr="00B10DC8">
              <w:rPr>
                <w:rFonts w:hint="cs"/>
              </w:rPr>
              <w:t>16</w:t>
            </w:r>
          </w:p>
        </w:tc>
        <w:tc>
          <w:tcPr>
            <w:tcW w:w="3378" w:type="dxa"/>
            <w:hideMark/>
          </w:tcPr>
          <w:p w14:paraId="441AAED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جمع آوری ،حمل خاک مازاد ناشی از حوادث منجر به افکن</w:t>
            </w:r>
          </w:p>
        </w:tc>
        <w:tc>
          <w:tcPr>
            <w:tcW w:w="911" w:type="dxa"/>
            <w:noWrap/>
            <w:hideMark/>
          </w:tcPr>
          <w:p w14:paraId="4EB345A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1063" w:type="dxa"/>
            <w:noWrap/>
            <w:hideMark/>
          </w:tcPr>
          <w:p w14:paraId="4E8401B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960,000</w:t>
            </w:r>
          </w:p>
        </w:tc>
        <w:tc>
          <w:tcPr>
            <w:tcW w:w="987" w:type="dxa"/>
            <w:noWrap/>
            <w:hideMark/>
          </w:tcPr>
          <w:p w14:paraId="3941BDF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100</w:t>
            </w:r>
          </w:p>
        </w:tc>
        <w:tc>
          <w:tcPr>
            <w:tcW w:w="1552" w:type="dxa"/>
            <w:noWrap/>
            <w:hideMark/>
          </w:tcPr>
          <w:p w14:paraId="2A217E5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96,000,000</w:t>
            </w:r>
          </w:p>
        </w:tc>
      </w:tr>
      <w:tr w:rsidR="00B10DC8" w:rsidRPr="00B10DC8" w14:paraId="3582D87C" w14:textId="77777777" w:rsidTr="008B0CD1">
        <w:trPr>
          <w:trHeight w:val="990"/>
        </w:trPr>
        <w:tc>
          <w:tcPr>
            <w:tcW w:w="663" w:type="dxa"/>
            <w:hideMark/>
          </w:tcPr>
          <w:p w14:paraId="092D7F8A" w14:textId="77777777" w:rsidR="00B10DC8" w:rsidRPr="00B10DC8" w:rsidRDefault="00B10DC8" w:rsidP="00B10DC8">
            <w:r w:rsidRPr="00B10DC8">
              <w:rPr>
                <w:rFonts w:hint="cs"/>
              </w:rPr>
              <w:t>17</w:t>
            </w:r>
          </w:p>
        </w:tc>
        <w:tc>
          <w:tcPr>
            <w:tcW w:w="3378" w:type="dxa"/>
            <w:hideMark/>
          </w:tcPr>
          <w:p w14:paraId="31827626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 xml:space="preserve">تهیه مصالح و اجرای بتن   </w:t>
            </w:r>
            <w:r w:rsidRPr="00B10DC8">
              <w:rPr>
                <w:rFonts w:hint="cs"/>
                <w:b/>
                <w:bCs/>
              </w:rPr>
              <w:t>C</w:t>
            </w:r>
            <w:r w:rsidRPr="00B10DC8">
              <w:rPr>
                <w:rFonts w:hint="cs"/>
                <w:b/>
                <w:bCs/>
                <w:rtl/>
              </w:rPr>
              <w:t>25  بمنظور پوشش و یا زیر سازی در اجرای لوله گذاری در صورت نیازو ابلاغ دستگاه نظارت</w:t>
            </w:r>
          </w:p>
        </w:tc>
        <w:tc>
          <w:tcPr>
            <w:tcW w:w="911" w:type="dxa"/>
            <w:noWrap/>
            <w:hideMark/>
          </w:tcPr>
          <w:p w14:paraId="74FB5F4D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1063" w:type="dxa"/>
            <w:noWrap/>
            <w:hideMark/>
          </w:tcPr>
          <w:p w14:paraId="6A84027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11,000,000</w:t>
            </w:r>
          </w:p>
        </w:tc>
        <w:tc>
          <w:tcPr>
            <w:tcW w:w="987" w:type="dxa"/>
            <w:noWrap/>
            <w:hideMark/>
          </w:tcPr>
          <w:p w14:paraId="655F3B83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30</w:t>
            </w:r>
          </w:p>
        </w:tc>
        <w:tc>
          <w:tcPr>
            <w:tcW w:w="1552" w:type="dxa"/>
            <w:noWrap/>
            <w:hideMark/>
          </w:tcPr>
          <w:p w14:paraId="117AF7D8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330,000,000</w:t>
            </w:r>
          </w:p>
        </w:tc>
      </w:tr>
      <w:tr w:rsidR="00B10DC8" w:rsidRPr="00B10DC8" w14:paraId="03F888CA" w14:textId="77777777" w:rsidTr="008B0CD1">
        <w:trPr>
          <w:trHeight w:val="540"/>
        </w:trPr>
        <w:tc>
          <w:tcPr>
            <w:tcW w:w="663" w:type="dxa"/>
            <w:noWrap/>
            <w:hideMark/>
          </w:tcPr>
          <w:p w14:paraId="77B7DDA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19</w:t>
            </w:r>
          </w:p>
        </w:tc>
        <w:tc>
          <w:tcPr>
            <w:tcW w:w="3378" w:type="dxa"/>
            <w:hideMark/>
          </w:tcPr>
          <w:p w14:paraId="63BFD40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نصب انشعاب جدید بدون حفاری - روستا با آبدار غبیر بیمه</w:t>
            </w:r>
          </w:p>
        </w:tc>
        <w:tc>
          <w:tcPr>
            <w:tcW w:w="911" w:type="dxa"/>
            <w:noWrap/>
            <w:hideMark/>
          </w:tcPr>
          <w:p w14:paraId="51368BA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063" w:type="dxa"/>
            <w:noWrap/>
            <w:hideMark/>
          </w:tcPr>
          <w:p w14:paraId="34976CF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480,000</w:t>
            </w:r>
          </w:p>
        </w:tc>
        <w:tc>
          <w:tcPr>
            <w:tcW w:w="987" w:type="dxa"/>
            <w:noWrap/>
            <w:hideMark/>
          </w:tcPr>
          <w:p w14:paraId="303C128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130</w:t>
            </w:r>
          </w:p>
        </w:tc>
        <w:tc>
          <w:tcPr>
            <w:tcW w:w="1552" w:type="dxa"/>
            <w:noWrap/>
            <w:hideMark/>
          </w:tcPr>
          <w:p w14:paraId="0B9F93DF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62,400,000</w:t>
            </w:r>
          </w:p>
        </w:tc>
      </w:tr>
      <w:tr w:rsidR="00B10DC8" w:rsidRPr="00B10DC8" w14:paraId="12A393DA" w14:textId="77777777" w:rsidTr="008B0CD1">
        <w:trPr>
          <w:trHeight w:val="525"/>
        </w:trPr>
        <w:tc>
          <w:tcPr>
            <w:tcW w:w="663" w:type="dxa"/>
            <w:noWrap/>
            <w:hideMark/>
          </w:tcPr>
          <w:p w14:paraId="70A4586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20</w:t>
            </w:r>
          </w:p>
        </w:tc>
        <w:tc>
          <w:tcPr>
            <w:tcW w:w="3378" w:type="dxa"/>
            <w:hideMark/>
          </w:tcPr>
          <w:p w14:paraId="6BDFD83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شناسایی انشعابات غیر مجاز</w:t>
            </w:r>
          </w:p>
        </w:tc>
        <w:tc>
          <w:tcPr>
            <w:tcW w:w="911" w:type="dxa"/>
            <w:noWrap/>
            <w:hideMark/>
          </w:tcPr>
          <w:p w14:paraId="0576480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063" w:type="dxa"/>
            <w:noWrap/>
            <w:hideMark/>
          </w:tcPr>
          <w:p w14:paraId="25B678EF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3,000,000</w:t>
            </w:r>
          </w:p>
        </w:tc>
        <w:tc>
          <w:tcPr>
            <w:tcW w:w="987" w:type="dxa"/>
            <w:noWrap/>
            <w:hideMark/>
          </w:tcPr>
          <w:p w14:paraId="644A1F5F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400</w:t>
            </w:r>
          </w:p>
        </w:tc>
        <w:tc>
          <w:tcPr>
            <w:tcW w:w="1552" w:type="dxa"/>
            <w:noWrap/>
            <w:hideMark/>
          </w:tcPr>
          <w:p w14:paraId="0AA2625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1,200,000,000</w:t>
            </w:r>
          </w:p>
        </w:tc>
      </w:tr>
      <w:tr w:rsidR="00B10DC8" w:rsidRPr="00B10DC8" w14:paraId="7B617DB5" w14:textId="77777777" w:rsidTr="008B0CD1">
        <w:trPr>
          <w:trHeight w:val="525"/>
        </w:trPr>
        <w:tc>
          <w:tcPr>
            <w:tcW w:w="663" w:type="dxa"/>
            <w:noWrap/>
            <w:hideMark/>
          </w:tcPr>
          <w:p w14:paraId="286BC96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lastRenderedPageBreak/>
              <w:t>21</w:t>
            </w:r>
          </w:p>
        </w:tc>
        <w:tc>
          <w:tcPr>
            <w:tcW w:w="3378" w:type="dxa"/>
            <w:hideMark/>
          </w:tcPr>
          <w:p w14:paraId="4A1AE2B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قطع انشعاب مشترکین دارای شیر قطع کن</w:t>
            </w:r>
          </w:p>
        </w:tc>
        <w:tc>
          <w:tcPr>
            <w:tcW w:w="911" w:type="dxa"/>
            <w:noWrap/>
            <w:hideMark/>
          </w:tcPr>
          <w:p w14:paraId="04776B7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063" w:type="dxa"/>
            <w:noWrap/>
            <w:hideMark/>
          </w:tcPr>
          <w:p w14:paraId="74622218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660,000</w:t>
            </w:r>
          </w:p>
        </w:tc>
        <w:tc>
          <w:tcPr>
            <w:tcW w:w="987" w:type="dxa"/>
            <w:noWrap/>
            <w:hideMark/>
          </w:tcPr>
          <w:p w14:paraId="73C2F49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250</w:t>
            </w:r>
          </w:p>
        </w:tc>
        <w:tc>
          <w:tcPr>
            <w:tcW w:w="1552" w:type="dxa"/>
            <w:noWrap/>
            <w:hideMark/>
          </w:tcPr>
          <w:p w14:paraId="192D56A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165,000,000</w:t>
            </w:r>
          </w:p>
        </w:tc>
      </w:tr>
      <w:tr w:rsidR="00B10DC8" w:rsidRPr="00B10DC8" w14:paraId="0845A0FC" w14:textId="77777777" w:rsidTr="008B0CD1">
        <w:trPr>
          <w:trHeight w:val="960"/>
        </w:trPr>
        <w:tc>
          <w:tcPr>
            <w:tcW w:w="663" w:type="dxa"/>
            <w:noWrap/>
            <w:hideMark/>
          </w:tcPr>
          <w:p w14:paraId="6620886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22</w:t>
            </w:r>
          </w:p>
        </w:tc>
        <w:tc>
          <w:tcPr>
            <w:tcW w:w="3378" w:type="dxa"/>
            <w:hideMark/>
          </w:tcPr>
          <w:p w14:paraId="091ED196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قطع انشعابات مشترکین غیر مجاز به همراه جمع آوری آن بدون شیر قطع کن - روستایی</w:t>
            </w:r>
          </w:p>
        </w:tc>
        <w:tc>
          <w:tcPr>
            <w:tcW w:w="911" w:type="dxa"/>
            <w:noWrap/>
            <w:hideMark/>
          </w:tcPr>
          <w:p w14:paraId="7E5B110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063" w:type="dxa"/>
            <w:noWrap/>
            <w:hideMark/>
          </w:tcPr>
          <w:p w14:paraId="06A81EF8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4,200,000</w:t>
            </w:r>
          </w:p>
        </w:tc>
        <w:tc>
          <w:tcPr>
            <w:tcW w:w="987" w:type="dxa"/>
            <w:noWrap/>
            <w:hideMark/>
          </w:tcPr>
          <w:p w14:paraId="7AB8CE3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250</w:t>
            </w:r>
          </w:p>
        </w:tc>
        <w:tc>
          <w:tcPr>
            <w:tcW w:w="1552" w:type="dxa"/>
            <w:noWrap/>
            <w:hideMark/>
          </w:tcPr>
          <w:p w14:paraId="1ECBB75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1,050,000,000</w:t>
            </w:r>
          </w:p>
        </w:tc>
      </w:tr>
      <w:tr w:rsidR="00B10DC8" w:rsidRPr="00B10DC8" w14:paraId="4FC9A5B6" w14:textId="77777777" w:rsidTr="008B0CD1">
        <w:trPr>
          <w:trHeight w:val="960"/>
        </w:trPr>
        <w:tc>
          <w:tcPr>
            <w:tcW w:w="663" w:type="dxa"/>
            <w:noWrap/>
            <w:hideMark/>
          </w:tcPr>
          <w:p w14:paraId="723D9A3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23</w:t>
            </w:r>
          </w:p>
        </w:tc>
        <w:tc>
          <w:tcPr>
            <w:tcW w:w="3378" w:type="dxa"/>
            <w:hideMark/>
          </w:tcPr>
          <w:p w14:paraId="40532D4A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قطع انشعابات مشترکین غیر مجاز به همراه جمع آوری آن بدون شیر قطع کن - شهری</w:t>
            </w:r>
          </w:p>
        </w:tc>
        <w:tc>
          <w:tcPr>
            <w:tcW w:w="911" w:type="dxa"/>
            <w:noWrap/>
            <w:hideMark/>
          </w:tcPr>
          <w:p w14:paraId="51FD57F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063" w:type="dxa"/>
            <w:noWrap/>
            <w:hideMark/>
          </w:tcPr>
          <w:p w14:paraId="7F24374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1,680,000</w:t>
            </w:r>
          </w:p>
        </w:tc>
        <w:tc>
          <w:tcPr>
            <w:tcW w:w="987" w:type="dxa"/>
            <w:noWrap/>
            <w:hideMark/>
          </w:tcPr>
          <w:p w14:paraId="2B6A9B5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100</w:t>
            </w:r>
          </w:p>
        </w:tc>
        <w:tc>
          <w:tcPr>
            <w:tcW w:w="1552" w:type="dxa"/>
            <w:noWrap/>
            <w:hideMark/>
          </w:tcPr>
          <w:p w14:paraId="33D6BAD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168,000,000</w:t>
            </w:r>
          </w:p>
        </w:tc>
      </w:tr>
      <w:tr w:rsidR="00B10DC8" w:rsidRPr="00B10DC8" w14:paraId="2AF139F3" w14:textId="77777777" w:rsidTr="008B0CD1">
        <w:trPr>
          <w:trHeight w:val="525"/>
        </w:trPr>
        <w:tc>
          <w:tcPr>
            <w:tcW w:w="663" w:type="dxa"/>
            <w:noWrap/>
            <w:hideMark/>
          </w:tcPr>
          <w:p w14:paraId="05E7236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24</w:t>
            </w:r>
          </w:p>
        </w:tc>
        <w:tc>
          <w:tcPr>
            <w:tcW w:w="3378" w:type="dxa"/>
            <w:hideMark/>
          </w:tcPr>
          <w:p w14:paraId="0F4578DD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 xml:space="preserve">شستشوی مخازن تا حجم 100 متر مکعب </w:t>
            </w:r>
          </w:p>
        </w:tc>
        <w:tc>
          <w:tcPr>
            <w:tcW w:w="911" w:type="dxa"/>
            <w:noWrap/>
            <w:hideMark/>
          </w:tcPr>
          <w:p w14:paraId="773A7F56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مورد</w:t>
            </w:r>
          </w:p>
        </w:tc>
        <w:tc>
          <w:tcPr>
            <w:tcW w:w="1063" w:type="dxa"/>
            <w:noWrap/>
            <w:hideMark/>
          </w:tcPr>
          <w:p w14:paraId="1A340A4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12,000,000</w:t>
            </w:r>
          </w:p>
        </w:tc>
        <w:tc>
          <w:tcPr>
            <w:tcW w:w="987" w:type="dxa"/>
            <w:noWrap/>
            <w:hideMark/>
          </w:tcPr>
          <w:p w14:paraId="597AAEA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120</w:t>
            </w:r>
          </w:p>
        </w:tc>
        <w:tc>
          <w:tcPr>
            <w:tcW w:w="1552" w:type="dxa"/>
            <w:noWrap/>
            <w:hideMark/>
          </w:tcPr>
          <w:p w14:paraId="528A9E8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1,440,000,000</w:t>
            </w:r>
          </w:p>
        </w:tc>
      </w:tr>
      <w:tr w:rsidR="00B10DC8" w:rsidRPr="00B10DC8" w14:paraId="5B4187FA" w14:textId="77777777" w:rsidTr="008B0CD1">
        <w:trPr>
          <w:trHeight w:val="960"/>
        </w:trPr>
        <w:tc>
          <w:tcPr>
            <w:tcW w:w="663" w:type="dxa"/>
            <w:noWrap/>
            <w:hideMark/>
          </w:tcPr>
          <w:p w14:paraId="0348F7FF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25</w:t>
            </w:r>
          </w:p>
        </w:tc>
        <w:tc>
          <w:tcPr>
            <w:tcW w:w="3378" w:type="dxa"/>
            <w:hideMark/>
          </w:tcPr>
          <w:p w14:paraId="215EA783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اضافه بها به آیتم شستشوی مخازن با حجم بیشتر از 100 تا 500 مترکعب</w:t>
            </w:r>
          </w:p>
        </w:tc>
        <w:tc>
          <w:tcPr>
            <w:tcW w:w="911" w:type="dxa"/>
            <w:noWrap/>
            <w:hideMark/>
          </w:tcPr>
          <w:p w14:paraId="474D1712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1063" w:type="dxa"/>
            <w:noWrap/>
            <w:hideMark/>
          </w:tcPr>
          <w:p w14:paraId="737AED25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20,000</w:t>
            </w:r>
          </w:p>
        </w:tc>
        <w:tc>
          <w:tcPr>
            <w:tcW w:w="987" w:type="dxa"/>
            <w:noWrap/>
            <w:hideMark/>
          </w:tcPr>
          <w:p w14:paraId="4DE89BF4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40,250</w:t>
            </w:r>
          </w:p>
        </w:tc>
        <w:tc>
          <w:tcPr>
            <w:tcW w:w="1552" w:type="dxa"/>
            <w:noWrap/>
            <w:hideMark/>
          </w:tcPr>
          <w:p w14:paraId="6FB3AEB0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805,000,000</w:t>
            </w:r>
          </w:p>
        </w:tc>
      </w:tr>
      <w:tr w:rsidR="00B10DC8" w:rsidRPr="00B10DC8" w14:paraId="027F1EF2" w14:textId="77777777" w:rsidTr="008B0CD1">
        <w:trPr>
          <w:trHeight w:val="960"/>
        </w:trPr>
        <w:tc>
          <w:tcPr>
            <w:tcW w:w="663" w:type="dxa"/>
            <w:noWrap/>
            <w:hideMark/>
          </w:tcPr>
          <w:p w14:paraId="7C0A6D5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26</w:t>
            </w:r>
          </w:p>
        </w:tc>
        <w:tc>
          <w:tcPr>
            <w:tcW w:w="3378" w:type="dxa"/>
            <w:hideMark/>
          </w:tcPr>
          <w:p w14:paraId="3711958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اضافه بها به آیتم شستشوی مخازن با حجم بیشتر از 500 تا 2000 مترکعب</w:t>
            </w:r>
          </w:p>
        </w:tc>
        <w:tc>
          <w:tcPr>
            <w:tcW w:w="911" w:type="dxa"/>
            <w:noWrap/>
            <w:hideMark/>
          </w:tcPr>
          <w:p w14:paraId="38A2E7EA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1063" w:type="dxa"/>
            <w:noWrap/>
            <w:hideMark/>
          </w:tcPr>
          <w:p w14:paraId="5CA7BD7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15,000</w:t>
            </w:r>
          </w:p>
        </w:tc>
        <w:tc>
          <w:tcPr>
            <w:tcW w:w="987" w:type="dxa"/>
            <w:noWrap/>
            <w:hideMark/>
          </w:tcPr>
          <w:p w14:paraId="2A1D818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15,040</w:t>
            </w:r>
          </w:p>
        </w:tc>
        <w:tc>
          <w:tcPr>
            <w:tcW w:w="1552" w:type="dxa"/>
            <w:noWrap/>
            <w:hideMark/>
          </w:tcPr>
          <w:p w14:paraId="48FF3AC9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225,600,000</w:t>
            </w:r>
          </w:p>
        </w:tc>
      </w:tr>
      <w:tr w:rsidR="00B10DC8" w:rsidRPr="00B10DC8" w14:paraId="774D9353" w14:textId="77777777" w:rsidTr="008B0CD1">
        <w:trPr>
          <w:trHeight w:val="960"/>
        </w:trPr>
        <w:tc>
          <w:tcPr>
            <w:tcW w:w="663" w:type="dxa"/>
            <w:noWrap/>
            <w:hideMark/>
          </w:tcPr>
          <w:p w14:paraId="61D2C8EF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27</w:t>
            </w:r>
          </w:p>
        </w:tc>
        <w:tc>
          <w:tcPr>
            <w:tcW w:w="3378" w:type="dxa"/>
            <w:hideMark/>
          </w:tcPr>
          <w:p w14:paraId="6E735A4E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اضافه بها به آیتم شستشوی مخازن با حجم بیشتر از 2000 تا 5000 مترکعب</w:t>
            </w:r>
          </w:p>
        </w:tc>
        <w:tc>
          <w:tcPr>
            <w:tcW w:w="911" w:type="dxa"/>
            <w:noWrap/>
            <w:hideMark/>
          </w:tcPr>
          <w:p w14:paraId="5A5C5F3D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1063" w:type="dxa"/>
            <w:noWrap/>
            <w:hideMark/>
          </w:tcPr>
          <w:p w14:paraId="24BE9F92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7,500</w:t>
            </w:r>
          </w:p>
        </w:tc>
        <w:tc>
          <w:tcPr>
            <w:tcW w:w="987" w:type="dxa"/>
            <w:noWrap/>
            <w:hideMark/>
          </w:tcPr>
          <w:p w14:paraId="3FFC79E8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5,000</w:t>
            </w:r>
          </w:p>
        </w:tc>
        <w:tc>
          <w:tcPr>
            <w:tcW w:w="1552" w:type="dxa"/>
            <w:noWrap/>
            <w:hideMark/>
          </w:tcPr>
          <w:p w14:paraId="53DD9943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37,500,000</w:t>
            </w:r>
          </w:p>
        </w:tc>
      </w:tr>
      <w:tr w:rsidR="00B10DC8" w:rsidRPr="00B10DC8" w14:paraId="2416289F" w14:textId="77777777" w:rsidTr="008B0CD1">
        <w:trPr>
          <w:trHeight w:val="525"/>
        </w:trPr>
        <w:tc>
          <w:tcPr>
            <w:tcW w:w="663" w:type="dxa"/>
            <w:noWrap/>
            <w:hideMark/>
          </w:tcPr>
          <w:p w14:paraId="7619DE3F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28</w:t>
            </w:r>
          </w:p>
        </w:tc>
        <w:tc>
          <w:tcPr>
            <w:tcW w:w="3378" w:type="dxa"/>
            <w:hideMark/>
          </w:tcPr>
          <w:p w14:paraId="597003E8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اضافه بها به آیتم شستشوی مخازن با حجم بیشتر از 5000  مترکعب</w:t>
            </w:r>
          </w:p>
        </w:tc>
        <w:tc>
          <w:tcPr>
            <w:tcW w:w="911" w:type="dxa"/>
            <w:noWrap/>
            <w:hideMark/>
          </w:tcPr>
          <w:p w14:paraId="3952C036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1063" w:type="dxa"/>
            <w:noWrap/>
            <w:hideMark/>
          </w:tcPr>
          <w:p w14:paraId="36A4A4CB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5,000</w:t>
            </w:r>
          </w:p>
        </w:tc>
        <w:tc>
          <w:tcPr>
            <w:tcW w:w="987" w:type="dxa"/>
            <w:noWrap/>
            <w:hideMark/>
          </w:tcPr>
          <w:p w14:paraId="6552DD08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5,011</w:t>
            </w:r>
          </w:p>
        </w:tc>
        <w:tc>
          <w:tcPr>
            <w:tcW w:w="1552" w:type="dxa"/>
            <w:noWrap/>
            <w:hideMark/>
          </w:tcPr>
          <w:p w14:paraId="36F65B37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25,055,000</w:t>
            </w:r>
          </w:p>
        </w:tc>
      </w:tr>
      <w:tr w:rsidR="00B10DC8" w:rsidRPr="00B10DC8" w14:paraId="7F2D9291" w14:textId="77777777" w:rsidTr="008B0CD1">
        <w:trPr>
          <w:trHeight w:val="525"/>
        </w:trPr>
        <w:tc>
          <w:tcPr>
            <w:tcW w:w="7002" w:type="dxa"/>
            <w:gridSpan w:val="5"/>
            <w:noWrap/>
            <w:hideMark/>
          </w:tcPr>
          <w:p w14:paraId="012114DC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  <w:rtl/>
              </w:rPr>
              <w:t>مجموع</w:t>
            </w:r>
          </w:p>
        </w:tc>
        <w:tc>
          <w:tcPr>
            <w:tcW w:w="1552" w:type="dxa"/>
            <w:noWrap/>
            <w:hideMark/>
          </w:tcPr>
          <w:p w14:paraId="6D29FF21" w14:textId="77777777" w:rsidR="00B10DC8" w:rsidRPr="00B10DC8" w:rsidRDefault="00B10DC8" w:rsidP="00B10DC8">
            <w:pPr>
              <w:rPr>
                <w:b/>
                <w:bCs/>
              </w:rPr>
            </w:pPr>
            <w:r w:rsidRPr="00B10DC8">
              <w:rPr>
                <w:rFonts w:hint="cs"/>
                <w:b/>
                <w:bCs/>
              </w:rPr>
              <w:t>21,227,955,000</w:t>
            </w:r>
          </w:p>
        </w:tc>
      </w:tr>
    </w:tbl>
    <w:p w14:paraId="67F1061B" w14:textId="77777777" w:rsidR="005D4D65" w:rsidRPr="00251E1B" w:rsidRDefault="005D4D65" w:rsidP="00251E1B">
      <w:pPr>
        <w:rPr>
          <w:rtl/>
        </w:rPr>
      </w:pPr>
    </w:p>
    <w:sectPr w:rsidR="005D4D65" w:rsidRPr="00251E1B" w:rsidSect="00527C30">
      <w:pgSz w:w="11906" w:h="16838"/>
      <w:pgMar w:top="1440" w:right="1152" w:bottom="1440" w:left="2592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354F7"/>
    <w:rsid w:val="00145A4B"/>
    <w:rsid w:val="001C660A"/>
    <w:rsid w:val="001F0A16"/>
    <w:rsid w:val="00212019"/>
    <w:rsid w:val="0022614F"/>
    <w:rsid w:val="00232AEC"/>
    <w:rsid w:val="0024567C"/>
    <w:rsid w:val="00251E1B"/>
    <w:rsid w:val="00252E0A"/>
    <w:rsid w:val="00262F10"/>
    <w:rsid w:val="0027259B"/>
    <w:rsid w:val="0029549A"/>
    <w:rsid w:val="002A0A4E"/>
    <w:rsid w:val="002A4A5E"/>
    <w:rsid w:val="002F25BE"/>
    <w:rsid w:val="0031283E"/>
    <w:rsid w:val="003773EE"/>
    <w:rsid w:val="003E06F1"/>
    <w:rsid w:val="004013B3"/>
    <w:rsid w:val="00412282"/>
    <w:rsid w:val="0043202B"/>
    <w:rsid w:val="00467625"/>
    <w:rsid w:val="004706BA"/>
    <w:rsid w:val="004F1EED"/>
    <w:rsid w:val="005275CB"/>
    <w:rsid w:val="00527C30"/>
    <w:rsid w:val="00562482"/>
    <w:rsid w:val="00586FA1"/>
    <w:rsid w:val="005B45F1"/>
    <w:rsid w:val="005D4D65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6E7716"/>
    <w:rsid w:val="00747F9D"/>
    <w:rsid w:val="007B0C6B"/>
    <w:rsid w:val="007C325B"/>
    <w:rsid w:val="007F387E"/>
    <w:rsid w:val="00894389"/>
    <w:rsid w:val="008B0CD1"/>
    <w:rsid w:val="008E1CC2"/>
    <w:rsid w:val="00900F20"/>
    <w:rsid w:val="00903806"/>
    <w:rsid w:val="00907E67"/>
    <w:rsid w:val="00923EED"/>
    <w:rsid w:val="0094150B"/>
    <w:rsid w:val="009632EC"/>
    <w:rsid w:val="00970E6B"/>
    <w:rsid w:val="00982E9D"/>
    <w:rsid w:val="009C05CF"/>
    <w:rsid w:val="009D306B"/>
    <w:rsid w:val="009D724E"/>
    <w:rsid w:val="009E4BEB"/>
    <w:rsid w:val="00A06820"/>
    <w:rsid w:val="00A30093"/>
    <w:rsid w:val="00A4197F"/>
    <w:rsid w:val="00A469E8"/>
    <w:rsid w:val="00A83ECF"/>
    <w:rsid w:val="00AA23B9"/>
    <w:rsid w:val="00AC0AD6"/>
    <w:rsid w:val="00AC6ED7"/>
    <w:rsid w:val="00B10DC8"/>
    <w:rsid w:val="00B73623"/>
    <w:rsid w:val="00BC339F"/>
    <w:rsid w:val="00BC6370"/>
    <w:rsid w:val="00C029D9"/>
    <w:rsid w:val="00C41627"/>
    <w:rsid w:val="00C44181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601EF"/>
    <w:rsid w:val="00EB7B65"/>
    <w:rsid w:val="00F02490"/>
    <w:rsid w:val="00F10785"/>
    <w:rsid w:val="00F21420"/>
    <w:rsid w:val="00F52BCB"/>
    <w:rsid w:val="00F7638F"/>
    <w:rsid w:val="00FB4630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  <w15:docId w15:val="{85F721E1-79DD-4153-889E-66E5E7D35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B10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se-gh-6 Akbarshahi</cp:lastModifiedBy>
  <cp:revision>85</cp:revision>
  <cp:lastPrinted>2021-02-07T04:49:00Z</cp:lastPrinted>
  <dcterms:created xsi:type="dcterms:W3CDTF">2020-12-01T08:10:00Z</dcterms:created>
  <dcterms:modified xsi:type="dcterms:W3CDTF">2022-09-28T05:56:00Z</dcterms:modified>
</cp:coreProperties>
</file>