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5B268C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5B268C">
        <w:rPr>
          <w:rFonts w:cs="B Titr" w:hint="cs"/>
          <w:rtl/>
          <w:lang w:bidi="fa-IR"/>
        </w:rPr>
        <w:t>امور مربوط به مشترکین بوئین زهرا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5B268C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  <w:r w:rsidR="005B268C">
        <w:rPr>
          <w:rFonts w:cs="B Titr" w:hint="cs"/>
          <w:color w:val="000000"/>
          <w:rtl/>
          <w:lang w:bidi="fa-IR"/>
        </w:rPr>
        <w:t>19.803.650.000</w:t>
      </w:r>
      <w:bookmarkStart w:id="0" w:name="_GoBack"/>
      <w:bookmarkEnd w:id="0"/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223E7"/>
    <w:rsid w:val="00595FEC"/>
    <w:rsid w:val="005B268C"/>
    <w:rsid w:val="005C0645"/>
    <w:rsid w:val="005E62C8"/>
    <w:rsid w:val="006E5AFB"/>
    <w:rsid w:val="007303F4"/>
    <w:rsid w:val="007902C1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D7F25"/>
    <w:rsid w:val="00C431E6"/>
    <w:rsid w:val="00CC0C4D"/>
    <w:rsid w:val="00CD6D91"/>
    <w:rsid w:val="00D06607"/>
    <w:rsid w:val="00D71064"/>
    <w:rsid w:val="00D93E49"/>
    <w:rsid w:val="00D960CA"/>
    <w:rsid w:val="00DB24A5"/>
    <w:rsid w:val="00DE27A8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FF1DC4-4651-4BBD-9284-1C60CEE7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12</cp:revision>
  <cp:lastPrinted>2020-11-09T08:12:00Z</cp:lastPrinted>
  <dcterms:created xsi:type="dcterms:W3CDTF">2020-10-01T07:45:00Z</dcterms:created>
  <dcterms:modified xsi:type="dcterms:W3CDTF">2021-09-23T08:35:00Z</dcterms:modified>
</cp:coreProperties>
</file>