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47" w:rsidRPr="006E5AFB" w:rsidRDefault="003D2647" w:rsidP="003D2647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DA4AB8" w:rsidRDefault="00AC0CC8" w:rsidP="00E34CAA">
      <w:pPr>
        <w:jc w:val="center"/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DA4AB8" w:rsidRPr="00D012CC">
        <w:rPr>
          <w:rFonts w:cs="B Lotus" w:hint="cs"/>
          <w:sz w:val="28"/>
          <w:szCs w:val="28"/>
          <w:rtl/>
        </w:rPr>
        <w:t xml:space="preserve">خرید، بارگیری، حمل و باراندازی و تحویل در انبار کارفرما، </w:t>
      </w:r>
      <w:r w:rsidR="00E34CAA">
        <w:rPr>
          <w:rFonts w:cs="B Lotus" w:hint="cs"/>
          <w:sz w:val="28"/>
          <w:szCs w:val="28"/>
          <w:rtl/>
        </w:rPr>
        <w:t>آشغالگیر ها</w:t>
      </w:r>
      <w:bookmarkStart w:id="0" w:name="_GoBack"/>
      <w:bookmarkEnd w:id="0"/>
      <w:r w:rsidR="002004CA">
        <w:rPr>
          <w:rFonts w:cs="B Lotus" w:hint="cs"/>
          <w:sz w:val="28"/>
          <w:szCs w:val="28"/>
          <w:rtl/>
        </w:rPr>
        <w:t xml:space="preserve"> </w:t>
      </w:r>
      <w:r w:rsidR="00DA4AB8" w:rsidRPr="00961AD8">
        <w:rPr>
          <w:rFonts w:cs="B Lotus"/>
          <w:sz w:val="28"/>
          <w:szCs w:val="28"/>
          <w:rtl/>
        </w:rPr>
        <w:t xml:space="preserve">طرح </w:t>
      </w:r>
      <w:r w:rsidR="00607BAE">
        <w:rPr>
          <w:rFonts w:cs="B Lotus"/>
          <w:sz w:val="28"/>
          <w:szCs w:val="28"/>
          <w:rtl/>
        </w:rPr>
        <w:t>تصفیه مقدماتی تصفیه خانه فاضلاب شهرستان البر</w:t>
      </w:r>
      <w:r w:rsidR="00607BAE">
        <w:rPr>
          <w:rFonts w:cs="B Lotus" w:hint="cs"/>
          <w:sz w:val="28"/>
          <w:szCs w:val="28"/>
          <w:rtl/>
        </w:rPr>
        <w:t>ز</w:t>
      </w:r>
    </w:p>
    <w:tbl>
      <w:tblPr>
        <w:tblStyle w:val="TableGrid"/>
        <w:bidiVisual/>
        <w:tblW w:w="15394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1518"/>
        <w:gridCol w:w="276"/>
        <w:gridCol w:w="415"/>
        <w:gridCol w:w="277"/>
        <w:gridCol w:w="415"/>
        <w:gridCol w:w="683"/>
        <w:gridCol w:w="517"/>
        <w:gridCol w:w="653"/>
        <w:gridCol w:w="595"/>
        <w:gridCol w:w="416"/>
        <w:gridCol w:w="416"/>
        <w:gridCol w:w="421"/>
        <w:gridCol w:w="411"/>
        <w:gridCol w:w="340"/>
        <w:gridCol w:w="278"/>
        <w:gridCol w:w="416"/>
        <w:gridCol w:w="277"/>
        <w:gridCol w:w="491"/>
        <w:gridCol w:w="478"/>
        <w:gridCol w:w="416"/>
        <w:gridCol w:w="416"/>
        <w:gridCol w:w="416"/>
        <w:gridCol w:w="562"/>
        <w:gridCol w:w="459"/>
        <w:gridCol w:w="396"/>
        <w:gridCol w:w="482"/>
        <w:gridCol w:w="368"/>
        <w:gridCol w:w="467"/>
        <w:gridCol w:w="416"/>
        <w:gridCol w:w="1305"/>
      </w:tblGrid>
      <w:tr w:rsidR="002C78BC" w:rsidRPr="009144FD" w:rsidTr="00A05A7C">
        <w:trPr>
          <w:cantSplit/>
          <w:trHeight w:val="1171"/>
          <w:jc w:val="center"/>
        </w:trPr>
        <w:tc>
          <w:tcPr>
            <w:tcW w:w="398" w:type="dxa"/>
            <w:vMerge w:val="restart"/>
            <w:textDirection w:val="btLr"/>
            <w:vAlign w:val="center"/>
          </w:tcPr>
          <w:p w:rsidR="002C78BC" w:rsidRPr="009144FD" w:rsidRDefault="002C78BC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18" w:type="dxa"/>
            <w:vMerge w:val="restart"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68" w:type="dxa"/>
            <w:gridSpan w:val="3"/>
            <w:textDirection w:val="tbRl"/>
            <w:vAlign w:val="center"/>
          </w:tcPr>
          <w:p w:rsidR="002C78BC" w:rsidRPr="001229BB" w:rsidRDefault="002C78BC" w:rsidP="00EC4171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 w:rsidR="00EC4171"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1098" w:type="dxa"/>
            <w:gridSpan w:val="2"/>
            <w:textDirection w:val="tbRl"/>
            <w:vAlign w:val="center"/>
          </w:tcPr>
          <w:p w:rsidR="002C78BC" w:rsidRPr="001229BB" w:rsidRDefault="00EC4171" w:rsidP="0037400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تجربه کار</w:t>
            </w:r>
          </w:p>
        </w:tc>
        <w:tc>
          <w:tcPr>
            <w:tcW w:w="1170" w:type="dxa"/>
            <w:gridSpan w:val="2"/>
            <w:textDirection w:val="tbRl"/>
            <w:vAlign w:val="center"/>
          </w:tcPr>
          <w:p w:rsidR="002C78BC" w:rsidRPr="001229BB" w:rsidRDefault="002C78BC" w:rsidP="001229BB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پروانه تاسیس </w:t>
            </w:r>
          </w:p>
          <w:p w:rsidR="002C78BC" w:rsidRPr="001229BB" w:rsidRDefault="002C78BC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برگه نمایندگی</w:t>
            </w:r>
          </w:p>
        </w:tc>
        <w:tc>
          <w:tcPr>
            <w:tcW w:w="1011" w:type="dxa"/>
            <w:gridSpan w:val="2"/>
            <w:textDirection w:val="tbRl"/>
            <w:vAlign w:val="center"/>
          </w:tcPr>
          <w:p w:rsidR="002C78BC" w:rsidRPr="001229BB" w:rsidRDefault="00EC4171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حسن سابقه</w:t>
            </w:r>
          </w:p>
        </w:tc>
        <w:tc>
          <w:tcPr>
            <w:tcW w:w="837" w:type="dxa"/>
            <w:gridSpan w:val="2"/>
            <w:textDirection w:val="tbRl"/>
            <w:vAlign w:val="center"/>
          </w:tcPr>
          <w:p w:rsidR="002C78BC" w:rsidRPr="001229BB" w:rsidRDefault="002C78BC" w:rsidP="0037400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751" w:type="dxa"/>
            <w:gridSpan w:val="2"/>
            <w:textDirection w:val="tbRl"/>
            <w:vAlign w:val="center"/>
          </w:tcPr>
          <w:p w:rsidR="002C78BC" w:rsidRPr="001229BB" w:rsidRDefault="00374007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971" w:type="dxa"/>
            <w:gridSpan w:val="3"/>
            <w:vAlign w:val="center"/>
          </w:tcPr>
          <w:p w:rsidR="002C78BC" w:rsidRPr="001229BB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69" w:type="dxa"/>
            <w:gridSpan w:val="2"/>
            <w:vAlign w:val="center"/>
          </w:tcPr>
          <w:p w:rsidR="002C78BC" w:rsidRPr="001229BB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2C78BC" w:rsidRPr="001229BB" w:rsidRDefault="002C78BC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شناسنامهصاحبان امضا و پدر افراد</w:t>
            </w:r>
          </w:p>
        </w:tc>
        <w:tc>
          <w:tcPr>
            <w:tcW w:w="978" w:type="dxa"/>
            <w:gridSpan w:val="2"/>
            <w:textDirection w:val="tbRl"/>
            <w:vAlign w:val="center"/>
          </w:tcPr>
          <w:p w:rsidR="002C78BC" w:rsidRPr="001229BB" w:rsidRDefault="002C78BC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5" w:type="dxa"/>
            <w:gridSpan w:val="2"/>
            <w:textDirection w:val="tbRl"/>
          </w:tcPr>
          <w:p w:rsidR="002C78BC" w:rsidRPr="001229BB" w:rsidRDefault="002C78BC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2C78BC" w:rsidRPr="001229BB" w:rsidRDefault="002C78BC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اصلاحیه اسناد</w:t>
            </w:r>
          </w:p>
        </w:tc>
        <w:tc>
          <w:tcPr>
            <w:tcW w:w="2188" w:type="dxa"/>
            <w:gridSpan w:val="3"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2C78BC" w:rsidRPr="009144FD" w:rsidTr="00A05A7C">
        <w:trPr>
          <w:cantSplit/>
          <w:trHeight w:val="1438"/>
          <w:jc w:val="center"/>
        </w:trPr>
        <w:tc>
          <w:tcPr>
            <w:tcW w:w="398" w:type="dxa"/>
            <w:vMerge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8" w:type="dxa"/>
            <w:vMerge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53" w:type="dxa"/>
            <w:shd w:val="clear" w:color="auto" w:fill="F2F2F2" w:themeFill="background1" w:themeFillShade="F2"/>
            <w:textDirection w:val="btLr"/>
          </w:tcPr>
          <w:p w:rsidR="002C78BC" w:rsidRPr="009144FD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95" w:type="dxa"/>
            <w:shd w:val="clear" w:color="auto" w:fill="F2F2F2" w:themeFill="background1" w:themeFillShade="F2"/>
            <w:textDirection w:val="btLr"/>
          </w:tcPr>
          <w:p w:rsidR="002C78BC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2C78BC" w:rsidRPr="009144FD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78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2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59" w:type="dxa"/>
            <w:textDirection w:val="btLr"/>
          </w:tcPr>
          <w:p w:rsidR="002C78BC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96" w:type="dxa"/>
            <w:textDirection w:val="btLr"/>
          </w:tcPr>
          <w:p w:rsidR="002C78BC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2" w:type="dxa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68" w:type="dxa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78BC" w:rsidRPr="009144FD" w:rsidRDefault="002C78BC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29482A" w:rsidRPr="009144FD" w:rsidTr="00A05A7C">
        <w:trPr>
          <w:trHeight w:val="1367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9482A" w:rsidRPr="009144FD" w:rsidTr="00A05A7C">
        <w:trPr>
          <w:trHeight w:val="1401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9482A" w:rsidRPr="009144FD" w:rsidTr="00A05A7C">
        <w:trPr>
          <w:trHeight w:val="1420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9482A" w:rsidRPr="009144FD" w:rsidTr="00A05A7C">
        <w:trPr>
          <w:trHeight w:val="1257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472894" w:rsidRDefault="00472894" w:rsidP="00472894">
      <w:pPr>
        <w:bidi/>
        <w:jc w:val="center"/>
        <w:rPr>
          <w:rFonts w:cs="B Titr"/>
          <w:b/>
          <w:bCs/>
          <w:sz w:val="26"/>
          <w:szCs w:val="26"/>
          <w:rtl/>
          <w:lang w:bidi="fa-IR"/>
        </w:rPr>
      </w:pPr>
    </w:p>
    <w:sectPr w:rsidR="00472894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2649D"/>
    <w:rsid w:val="000C503F"/>
    <w:rsid w:val="000D447E"/>
    <w:rsid w:val="000D512D"/>
    <w:rsid w:val="00103050"/>
    <w:rsid w:val="001229BB"/>
    <w:rsid w:val="00133A3F"/>
    <w:rsid w:val="00137D69"/>
    <w:rsid w:val="00162CDE"/>
    <w:rsid w:val="00177348"/>
    <w:rsid w:val="00181F88"/>
    <w:rsid w:val="00194BFA"/>
    <w:rsid w:val="001B30D7"/>
    <w:rsid w:val="001E3A5D"/>
    <w:rsid w:val="002004CA"/>
    <w:rsid w:val="00234ECB"/>
    <w:rsid w:val="00276D7D"/>
    <w:rsid w:val="0029482A"/>
    <w:rsid w:val="0029604B"/>
    <w:rsid w:val="002A4463"/>
    <w:rsid w:val="002C78BC"/>
    <w:rsid w:val="0033638F"/>
    <w:rsid w:val="0035175D"/>
    <w:rsid w:val="00374007"/>
    <w:rsid w:val="003A5C67"/>
    <w:rsid w:val="003C78C2"/>
    <w:rsid w:val="003D2647"/>
    <w:rsid w:val="003F4F0A"/>
    <w:rsid w:val="00403FAE"/>
    <w:rsid w:val="00472894"/>
    <w:rsid w:val="004C1E44"/>
    <w:rsid w:val="004D4BA8"/>
    <w:rsid w:val="004E56AC"/>
    <w:rsid w:val="005865A1"/>
    <w:rsid w:val="0059476B"/>
    <w:rsid w:val="005B5F99"/>
    <w:rsid w:val="005C0645"/>
    <w:rsid w:val="006032E3"/>
    <w:rsid w:val="00607BAE"/>
    <w:rsid w:val="0067564A"/>
    <w:rsid w:val="006E39E9"/>
    <w:rsid w:val="006E5AFB"/>
    <w:rsid w:val="007045E0"/>
    <w:rsid w:val="00712821"/>
    <w:rsid w:val="00724DE3"/>
    <w:rsid w:val="007303F4"/>
    <w:rsid w:val="00765767"/>
    <w:rsid w:val="00795349"/>
    <w:rsid w:val="00797A53"/>
    <w:rsid w:val="008421B6"/>
    <w:rsid w:val="008725B5"/>
    <w:rsid w:val="0087284C"/>
    <w:rsid w:val="00892C70"/>
    <w:rsid w:val="008C0309"/>
    <w:rsid w:val="008F267B"/>
    <w:rsid w:val="008F640C"/>
    <w:rsid w:val="00902D12"/>
    <w:rsid w:val="00910D50"/>
    <w:rsid w:val="009144FD"/>
    <w:rsid w:val="00916939"/>
    <w:rsid w:val="00926346"/>
    <w:rsid w:val="00944CEC"/>
    <w:rsid w:val="00954509"/>
    <w:rsid w:val="00976987"/>
    <w:rsid w:val="00A05A7C"/>
    <w:rsid w:val="00A2180E"/>
    <w:rsid w:val="00A34B18"/>
    <w:rsid w:val="00A4467C"/>
    <w:rsid w:val="00A46833"/>
    <w:rsid w:val="00A47053"/>
    <w:rsid w:val="00A67A3C"/>
    <w:rsid w:val="00A73AF2"/>
    <w:rsid w:val="00AC0CC8"/>
    <w:rsid w:val="00AC7D87"/>
    <w:rsid w:val="00AE12AD"/>
    <w:rsid w:val="00B22B7A"/>
    <w:rsid w:val="00B25A8C"/>
    <w:rsid w:val="00B44E80"/>
    <w:rsid w:val="00B55920"/>
    <w:rsid w:val="00B95152"/>
    <w:rsid w:val="00BA6989"/>
    <w:rsid w:val="00BB1978"/>
    <w:rsid w:val="00BE2DD4"/>
    <w:rsid w:val="00C44631"/>
    <w:rsid w:val="00C44B14"/>
    <w:rsid w:val="00C545A0"/>
    <w:rsid w:val="00C820FB"/>
    <w:rsid w:val="00C93E8D"/>
    <w:rsid w:val="00CC6705"/>
    <w:rsid w:val="00CD1F30"/>
    <w:rsid w:val="00CE45F4"/>
    <w:rsid w:val="00CE6E2B"/>
    <w:rsid w:val="00D14C41"/>
    <w:rsid w:val="00DA4AB8"/>
    <w:rsid w:val="00DB24A5"/>
    <w:rsid w:val="00DE5FE3"/>
    <w:rsid w:val="00E31EAC"/>
    <w:rsid w:val="00E34CAA"/>
    <w:rsid w:val="00E64553"/>
    <w:rsid w:val="00E9351F"/>
    <w:rsid w:val="00EB3294"/>
    <w:rsid w:val="00EC4171"/>
    <w:rsid w:val="00F6137D"/>
    <w:rsid w:val="00F63B67"/>
    <w:rsid w:val="00FC6DDD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5B8F95A-93D2-4C16-8F6D-F3FB464B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77</cp:revision>
  <cp:lastPrinted>2018-05-20T04:18:00Z</cp:lastPrinted>
  <dcterms:created xsi:type="dcterms:W3CDTF">2015-01-08T08:56:00Z</dcterms:created>
  <dcterms:modified xsi:type="dcterms:W3CDTF">2021-02-02T07:47:00Z</dcterms:modified>
</cp:coreProperties>
</file>